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178B" w:rsidRDefault="001D00E1" w:rsidP="001D00E1">
      <w:pPr>
        <w:jc w:val="center"/>
      </w:pPr>
      <w:r>
        <w:t>References</w:t>
      </w:r>
    </w:p>
    <w:p w:rsidR="00A05CCD" w:rsidRDefault="00A05CCD" w:rsidP="00A05CCD">
      <w:pPr>
        <w:jc w:val="both"/>
      </w:pPr>
      <w:r>
        <w:t xml:space="preserve">Bradford Landmark Society, </w:t>
      </w:r>
      <w:proofErr w:type="gramStart"/>
      <w:r>
        <w:t>The</w:t>
      </w:r>
      <w:proofErr w:type="gramEnd"/>
      <w:r>
        <w:t xml:space="preserve"> Bradford Brewing Company. </w:t>
      </w:r>
    </w:p>
    <w:p w:rsidR="00A05CCD" w:rsidRDefault="00A05CCD" w:rsidP="00A05CCD">
      <w:pPr>
        <w:ind w:firstLine="720"/>
        <w:jc w:val="both"/>
      </w:pPr>
      <w:r>
        <w:t>Retrieved from http://www.bradfordlandmark.org/index.php?The%20Bradford%20Brewery</w:t>
      </w:r>
    </w:p>
    <w:p w:rsidR="00A05CCD" w:rsidRDefault="00A05CCD" w:rsidP="00A05CCD">
      <w:pPr>
        <w:jc w:val="both"/>
      </w:pPr>
      <w:r>
        <w:t xml:space="preserve">City Data, Bradford, Pa Profile. </w:t>
      </w:r>
    </w:p>
    <w:p w:rsidR="00A05CCD" w:rsidRDefault="00A05CCD" w:rsidP="00A05CCD">
      <w:pPr>
        <w:ind w:firstLine="720"/>
        <w:jc w:val="both"/>
      </w:pPr>
      <w:r>
        <w:t>Retrieved from http://www.idcide.com/citydata/pa/bradford.htm</w:t>
      </w:r>
    </w:p>
    <w:p w:rsidR="001D00E1" w:rsidRDefault="001D00E1" w:rsidP="001D00E1">
      <w:pPr>
        <w:jc w:val="both"/>
        <w:rPr>
          <w:i/>
        </w:rPr>
      </w:pPr>
      <w:proofErr w:type="spellStart"/>
      <w:r>
        <w:t>Costik</w:t>
      </w:r>
      <w:proofErr w:type="spellEnd"/>
      <w:r>
        <w:t xml:space="preserve">, R. (1997). </w:t>
      </w:r>
      <w:r w:rsidRPr="001D00E1">
        <w:rPr>
          <w:i/>
        </w:rPr>
        <w:t>Images of America: Around Bradford.</w:t>
      </w:r>
    </w:p>
    <w:p w:rsidR="001D00E1" w:rsidRDefault="001D00E1" w:rsidP="001D00E1">
      <w:pPr>
        <w:jc w:val="both"/>
      </w:pPr>
      <w:r>
        <w:rPr>
          <w:i/>
        </w:rPr>
        <w:tab/>
      </w:r>
      <w:r>
        <w:t>Dover, NH: Arcadia Publishing.</w:t>
      </w:r>
    </w:p>
    <w:p w:rsidR="00A05CCD" w:rsidRDefault="00A05CCD" w:rsidP="00A05CCD">
      <w:pPr>
        <w:jc w:val="both"/>
      </w:pPr>
      <w:proofErr w:type="spellStart"/>
      <w:r>
        <w:t>Radelet</w:t>
      </w:r>
      <w:proofErr w:type="spellEnd"/>
      <w:r>
        <w:t xml:space="preserve">, A. (1996). </w:t>
      </w:r>
      <w:proofErr w:type="gramStart"/>
      <w:r>
        <w:t>The Police and the Community.</w:t>
      </w:r>
      <w:proofErr w:type="gramEnd"/>
    </w:p>
    <w:p w:rsidR="00A05CCD" w:rsidRDefault="00A05CCD" w:rsidP="00A05CCD">
      <w:pPr>
        <w:jc w:val="both"/>
      </w:pPr>
      <w:r>
        <w:tab/>
        <w:t>New York, NY: Macmillan Publishing Company</w:t>
      </w:r>
    </w:p>
    <w:p w:rsidR="00A05CCD" w:rsidRDefault="00A05CCD" w:rsidP="00A05CCD">
      <w:pPr>
        <w:jc w:val="both"/>
      </w:pPr>
      <w:proofErr w:type="spellStart"/>
      <w:proofErr w:type="gramStart"/>
      <w:r>
        <w:t>Schellhammer</w:t>
      </w:r>
      <w:proofErr w:type="spellEnd"/>
      <w:r>
        <w:t>.</w:t>
      </w:r>
      <w:proofErr w:type="gramEnd"/>
      <w:r>
        <w:t xml:space="preserve"> (2008, May 1). </w:t>
      </w:r>
      <w:proofErr w:type="gramStart"/>
      <w:r>
        <w:t>Several changes being made in Bradford City Police Department.</w:t>
      </w:r>
      <w:proofErr w:type="gramEnd"/>
    </w:p>
    <w:p w:rsidR="00A05CCD" w:rsidRDefault="00A05CCD" w:rsidP="00A05CCD">
      <w:pPr>
        <w:jc w:val="both"/>
      </w:pPr>
      <w:r>
        <w:tab/>
        <w:t>The Bradford Era, p. 1-12</w:t>
      </w:r>
    </w:p>
    <w:p w:rsidR="00A05CCD" w:rsidRDefault="00A05CCD" w:rsidP="00A05CCD">
      <w:pPr>
        <w:jc w:val="both"/>
      </w:pPr>
      <w:r>
        <w:t>(1902, September 8). Police Department Makes Move.</w:t>
      </w:r>
    </w:p>
    <w:p w:rsidR="00A05CCD" w:rsidRDefault="00A05CCD" w:rsidP="00A05CCD">
      <w:pPr>
        <w:jc w:val="both"/>
      </w:pPr>
      <w:r>
        <w:tab/>
        <w:t>The Bradford Era, p. 1</w:t>
      </w:r>
    </w:p>
    <w:p w:rsidR="001D00E1" w:rsidRDefault="00147EE5" w:rsidP="001D00E1">
      <w:pPr>
        <w:jc w:val="both"/>
      </w:pPr>
      <w:r>
        <w:t>(1921, March 30). Chief Howe tells why he left Police Department.</w:t>
      </w:r>
    </w:p>
    <w:p w:rsidR="00147EE5" w:rsidRDefault="00147EE5" w:rsidP="001D00E1">
      <w:pPr>
        <w:jc w:val="both"/>
      </w:pPr>
      <w:r>
        <w:tab/>
        <w:t>The Bradford Era, p. 1-8</w:t>
      </w:r>
    </w:p>
    <w:p w:rsidR="00A05CCD" w:rsidRDefault="00A05CCD" w:rsidP="00A05CCD">
      <w:pPr>
        <w:jc w:val="both"/>
      </w:pPr>
      <w:r>
        <w:t xml:space="preserve">(1930, August 27-September 2) The Men </w:t>
      </w:r>
      <w:proofErr w:type="gramStart"/>
      <w:r>
        <w:t>Behind</w:t>
      </w:r>
      <w:proofErr w:type="gramEnd"/>
      <w:r>
        <w:t xml:space="preserve"> the Shield.</w:t>
      </w:r>
    </w:p>
    <w:p w:rsidR="00A05CCD" w:rsidRDefault="00A05CCD" w:rsidP="00A05CCD">
      <w:pPr>
        <w:jc w:val="both"/>
      </w:pPr>
      <w:r>
        <w:tab/>
        <w:t>The Bradford Era, p. 2</w:t>
      </w:r>
    </w:p>
    <w:p w:rsidR="00147EE5" w:rsidRDefault="00147EE5" w:rsidP="001D00E1">
      <w:pPr>
        <w:jc w:val="both"/>
      </w:pPr>
      <w:r>
        <w:t>(1952, December 25). Almost One-Half Of Bradford Police Force Resigns.</w:t>
      </w:r>
    </w:p>
    <w:p w:rsidR="00147EE5" w:rsidRDefault="00147EE5" w:rsidP="001D00E1">
      <w:pPr>
        <w:jc w:val="both"/>
      </w:pPr>
      <w:r>
        <w:tab/>
        <w:t>McKean County Democrat, p. 8</w:t>
      </w:r>
    </w:p>
    <w:p w:rsidR="00AD1224" w:rsidRPr="00A05CCD" w:rsidRDefault="00A05CCD" w:rsidP="001D00E1">
      <w:pPr>
        <w:jc w:val="both"/>
      </w:pPr>
      <w:r>
        <w:t xml:space="preserve"> </w:t>
      </w:r>
      <w:bookmarkStart w:id="0" w:name="_GoBack"/>
      <w:bookmarkEnd w:id="0"/>
      <w:r w:rsidR="00AD1224" w:rsidRPr="00A05CCD">
        <w:rPr>
          <w:color w:val="000000" w:themeColor="text1"/>
        </w:rPr>
        <w:t>(1977, March 31). They fought crime with sticks.</w:t>
      </w:r>
    </w:p>
    <w:p w:rsidR="00AD1224" w:rsidRPr="00A05CCD" w:rsidRDefault="00AD1224" w:rsidP="001D00E1">
      <w:pPr>
        <w:jc w:val="both"/>
        <w:rPr>
          <w:color w:val="000000" w:themeColor="text1"/>
        </w:rPr>
      </w:pPr>
      <w:r w:rsidRPr="00A05CCD">
        <w:rPr>
          <w:color w:val="000000" w:themeColor="text1"/>
        </w:rPr>
        <w:tab/>
        <w:t>The Bradford Journal, p. 6</w:t>
      </w:r>
    </w:p>
    <w:p w:rsidR="00AD1224" w:rsidRPr="003B3BB8" w:rsidRDefault="00A05CCD" w:rsidP="001D00E1">
      <w:pPr>
        <w:jc w:val="both"/>
        <w:rPr>
          <w:color w:val="000000" w:themeColor="text1"/>
        </w:rPr>
      </w:pPr>
      <w:r w:rsidRPr="003B3BB8">
        <w:rPr>
          <w:color w:val="000000" w:themeColor="text1"/>
        </w:rPr>
        <w:t xml:space="preserve"> </w:t>
      </w:r>
      <w:r w:rsidR="00AD1224" w:rsidRPr="003B3BB8">
        <w:rPr>
          <w:color w:val="000000" w:themeColor="text1"/>
        </w:rPr>
        <w:t>(</w:t>
      </w:r>
      <w:r>
        <w:rPr>
          <w:color w:val="000000" w:themeColor="text1"/>
        </w:rPr>
        <w:t>1983</w:t>
      </w:r>
      <w:proofErr w:type="gramStart"/>
      <w:r>
        <w:rPr>
          <w:color w:val="000000" w:themeColor="text1"/>
        </w:rPr>
        <w:t>,</w:t>
      </w:r>
      <w:r w:rsidR="00AD1224" w:rsidRPr="003B3BB8">
        <w:rPr>
          <w:color w:val="000000" w:themeColor="text1"/>
        </w:rPr>
        <w:t>August</w:t>
      </w:r>
      <w:proofErr w:type="gramEnd"/>
      <w:r w:rsidR="00AD1224" w:rsidRPr="003B3BB8">
        <w:rPr>
          <w:color w:val="000000" w:themeColor="text1"/>
        </w:rPr>
        <w:t xml:space="preserve"> 23).</w:t>
      </w:r>
      <w:r w:rsidR="003B3BB8" w:rsidRPr="003B3BB8">
        <w:rPr>
          <w:color w:val="000000" w:themeColor="text1"/>
        </w:rPr>
        <w:t xml:space="preserve"> Bradford Police Department: New Home on Kennedy St.</w:t>
      </w:r>
    </w:p>
    <w:p w:rsidR="00AD1224" w:rsidRPr="003B3BB8" w:rsidRDefault="00AD1224" w:rsidP="001D00E1">
      <w:pPr>
        <w:jc w:val="both"/>
        <w:rPr>
          <w:color w:val="000000" w:themeColor="text1"/>
        </w:rPr>
      </w:pPr>
      <w:r w:rsidRPr="003B3BB8">
        <w:rPr>
          <w:color w:val="000000" w:themeColor="text1"/>
        </w:rPr>
        <w:tab/>
        <w:t>Olean Times Herald, p.</w:t>
      </w:r>
      <w:r w:rsidR="003B3BB8" w:rsidRPr="003B3BB8">
        <w:rPr>
          <w:color w:val="000000" w:themeColor="text1"/>
        </w:rPr>
        <w:t xml:space="preserve"> 6</w:t>
      </w:r>
    </w:p>
    <w:p w:rsidR="00931F13" w:rsidRDefault="00931F13" w:rsidP="00931F13">
      <w:pPr>
        <w:ind w:firstLine="720"/>
        <w:jc w:val="both"/>
        <w:rPr>
          <w:color w:val="000000" w:themeColor="text1"/>
        </w:rPr>
      </w:pPr>
    </w:p>
    <w:p w:rsidR="00AD1224" w:rsidRPr="00AD1224" w:rsidRDefault="00AD1224" w:rsidP="001D00E1">
      <w:pPr>
        <w:jc w:val="both"/>
        <w:rPr>
          <w:color w:val="FF0000"/>
        </w:rPr>
      </w:pPr>
      <w:r>
        <w:rPr>
          <w:color w:val="FF0000"/>
        </w:rPr>
        <w:tab/>
      </w:r>
    </w:p>
    <w:sectPr w:rsidR="00AD1224" w:rsidRPr="00AD1224" w:rsidSect="003B3BB8">
      <w:headerReference w:type="default" r:id="rId7"/>
      <w:pgSz w:w="12240" w:h="15840"/>
      <w:pgMar w:top="1440" w:right="1440" w:bottom="1440" w:left="1440" w:header="720" w:footer="720" w:gutter="0"/>
      <w:pgNumType w:start="1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9752F" w:rsidRDefault="0009752F" w:rsidP="003B3BB8">
      <w:pPr>
        <w:spacing w:after="0" w:line="240" w:lineRule="auto"/>
      </w:pPr>
      <w:r>
        <w:separator/>
      </w:r>
    </w:p>
  </w:endnote>
  <w:endnote w:type="continuationSeparator" w:id="0">
    <w:p w:rsidR="0009752F" w:rsidRDefault="0009752F" w:rsidP="003B3B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9752F" w:rsidRDefault="0009752F" w:rsidP="003B3BB8">
      <w:pPr>
        <w:spacing w:after="0" w:line="240" w:lineRule="auto"/>
      </w:pPr>
      <w:r>
        <w:separator/>
      </w:r>
    </w:p>
  </w:footnote>
  <w:footnote w:type="continuationSeparator" w:id="0">
    <w:p w:rsidR="0009752F" w:rsidRDefault="0009752F" w:rsidP="003B3B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35359107"/>
      <w:docPartObj>
        <w:docPartGallery w:val="Page Numbers (Top of Page)"/>
        <w:docPartUnique/>
      </w:docPartObj>
    </w:sdtPr>
    <w:sdtEndPr>
      <w:rPr>
        <w:noProof/>
      </w:rPr>
    </w:sdtEndPr>
    <w:sdtContent>
      <w:p w:rsidR="003B3BB8" w:rsidRDefault="003B3BB8" w:rsidP="003B3BB8">
        <w:pPr>
          <w:pStyle w:val="Header"/>
        </w:pPr>
        <w:r w:rsidRPr="003B3BB8">
          <w:t xml:space="preserve">Bradford Police Department and the Community </w:t>
        </w:r>
        <w:r>
          <w:tab/>
        </w:r>
        <w:r>
          <w:tab/>
        </w:r>
        <w:r>
          <w:tab/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05CCD">
          <w:rPr>
            <w:noProof/>
          </w:rPr>
          <w:t>11</w:t>
        </w:r>
        <w:r>
          <w:rPr>
            <w:noProof/>
          </w:rPr>
          <w:fldChar w:fldCharType="end"/>
        </w:r>
      </w:p>
    </w:sdtContent>
  </w:sdt>
  <w:p w:rsidR="003B3BB8" w:rsidRDefault="003B3BB8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00E1"/>
    <w:rsid w:val="0009752F"/>
    <w:rsid w:val="00147EE5"/>
    <w:rsid w:val="001D00E1"/>
    <w:rsid w:val="00266D52"/>
    <w:rsid w:val="003B3BB8"/>
    <w:rsid w:val="00526FFF"/>
    <w:rsid w:val="0064402D"/>
    <w:rsid w:val="00733418"/>
    <w:rsid w:val="00896138"/>
    <w:rsid w:val="00931F13"/>
    <w:rsid w:val="00A05CCD"/>
    <w:rsid w:val="00AD1224"/>
    <w:rsid w:val="00C43DC4"/>
    <w:rsid w:val="00D065EC"/>
    <w:rsid w:val="00ED3F9F"/>
    <w:rsid w:val="00F945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931F13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3B3BB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B3BB8"/>
  </w:style>
  <w:style w:type="paragraph" w:styleId="Footer">
    <w:name w:val="footer"/>
    <w:basedOn w:val="Normal"/>
    <w:link w:val="FooterChar"/>
    <w:uiPriority w:val="99"/>
    <w:unhideWhenUsed/>
    <w:rsid w:val="003B3BB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B3BB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931F13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3B3BB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B3BB8"/>
  </w:style>
  <w:style w:type="paragraph" w:styleId="Footer">
    <w:name w:val="footer"/>
    <w:basedOn w:val="Normal"/>
    <w:link w:val="FooterChar"/>
    <w:uiPriority w:val="99"/>
    <w:unhideWhenUsed/>
    <w:rsid w:val="003B3BB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B3BB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813</TotalTime>
  <Pages>1</Pages>
  <Words>160</Words>
  <Characters>914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</dc:creator>
  <cp:lastModifiedBy>Mik</cp:lastModifiedBy>
  <cp:revision>5</cp:revision>
  <dcterms:created xsi:type="dcterms:W3CDTF">2011-09-14T02:37:00Z</dcterms:created>
  <dcterms:modified xsi:type="dcterms:W3CDTF">2011-09-14T18:02:00Z</dcterms:modified>
</cp:coreProperties>
</file>